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E7" w:rsidRPr="00467732" w:rsidRDefault="000E26E7" w:rsidP="000E26E7">
      <w:pPr>
        <w:pStyle w:val="NoSpacing"/>
        <w:rPr>
          <w:b/>
        </w:rPr>
      </w:pPr>
      <w:r w:rsidRPr="00467732">
        <w:rPr>
          <w:b/>
        </w:rPr>
        <w:t>World History Spark</w:t>
      </w:r>
    </w:p>
    <w:p w:rsidR="000E26E7" w:rsidRPr="00467732" w:rsidRDefault="000E26E7" w:rsidP="000E26E7">
      <w:pPr>
        <w:pStyle w:val="NoSpacing"/>
      </w:pPr>
      <w:r w:rsidRPr="00467732">
        <w:t>Write the spark number, title, and prompt. Then respond to the prompt in 3-5 sentences.</w:t>
      </w:r>
    </w:p>
    <w:p w:rsidR="000E26E7" w:rsidRDefault="000E26E7" w:rsidP="000E26E7">
      <w:pPr>
        <w:pStyle w:val="NoSpacing"/>
        <w:rPr>
          <w:sz w:val="24"/>
        </w:rPr>
      </w:pPr>
    </w:p>
    <w:p w:rsidR="000E26E7" w:rsidRDefault="000E26E7" w:rsidP="000E26E7">
      <w:pPr>
        <w:pStyle w:val="NoSpacing"/>
        <w:rPr>
          <w:sz w:val="28"/>
        </w:rPr>
      </w:pPr>
      <w:r>
        <w:rPr>
          <w:b/>
          <w:sz w:val="28"/>
        </w:rPr>
        <w:t>Sp3: “Virtue”</w:t>
      </w:r>
    </w:p>
    <w:p w:rsidR="0072736C" w:rsidRPr="000E26E7" w:rsidRDefault="000E26E7" w:rsidP="000E26E7">
      <w:pPr>
        <w:pStyle w:val="NoSpacing"/>
        <w:rPr>
          <w:sz w:val="28"/>
        </w:rPr>
      </w:pPr>
      <w:r>
        <w:rPr>
          <w:sz w:val="28"/>
        </w:rPr>
        <w:tab/>
        <w:t>Virtue is defined as moral excellence, goodness, and righteousness. This was a central characteristic to the humanist education. Why do you think this would be so important to Renaissance education?</w:t>
      </w:r>
      <w:r w:rsidR="000F4427">
        <w:rPr>
          <w:sz w:val="28"/>
        </w:rPr>
        <w:t xml:space="preserve"> Is this still important to education in society today? </w:t>
      </w:r>
      <w:bookmarkStart w:id="0" w:name="_GoBack"/>
      <w:bookmarkEnd w:id="0"/>
    </w:p>
    <w:sectPr w:rsidR="0072736C" w:rsidRPr="000E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78D"/>
    <w:multiLevelType w:val="hybridMultilevel"/>
    <w:tmpl w:val="40CC4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E7"/>
    <w:rsid w:val="000E26E7"/>
    <w:rsid w:val="000F4427"/>
    <w:rsid w:val="0072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6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2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6E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2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2012-09-10T17:19:00Z</dcterms:created>
  <dcterms:modified xsi:type="dcterms:W3CDTF">2013-01-24T19:39:00Z</dcterms:modified>
</cp:coreProperties>
</file>