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711" w:rsidRPr="0007552C" w:rsidRDefault="00E25711" w:rsidP="00E25711">
      <w:pPr>
        <w:pStyle w:val="NoSpacing"/>
        <w:rPr>
          <w:b/>
        </w:rPr>
      </w:pPr>
      <w:proofErr w:type="spellStart"/>
      <w:r w:rsidRPr="0007552C">
        <w:rPr>
          <w:b/>
        </w:rPr>
        <w:t>Esponja</w:t>
      </w:r>
      <w:proofErr w:type="spellEnd"/>
    </w:p>
    <w:p w:rsidR="00E25711" w:rsidRPr="0007552C" w:rsidRDefault="00E25711" w:rsidP="00E25711">
      <w:pPr>
        <w:pStyle w:val="NoSpacing"/>
      </w:pPr>
      <w:r>
        <w:t>Answer the questions or prompt on a sheet of binder paper.</w:t>
      </w:r>
    </w:p>
    <w:p w:rsidR="00E25711" w:rsidRDefault="00E25711" w:rsidP="00E25711">
      <w:pPr>
        <w:pStyle w:val="NoSpacing"/>
        <w:rPr>
          <w:sz w:val="20"/>
        </w:rPr>
      </w:pPr>
    </w:p>
    <w:p w:rsidR="00E25711" w:rsidRPr="00C60475" w:rsidRDefault="00E25711" w:rsidP="00E25711">
      <w:pPr>
        <w:pStyle w:val="NoSpacing"/>
        <w:rPr>
          <w:sz w:val="24"/>
        </w:rPr>
      </w:pPr>
      <w:r>
        <w:rPr>
          <w:b/>
          <w:sz w:val="28"/>
        </w:rPr>
        <w:t>Esp22</w:t>
      </w:r>
      <w:r w:rsidRPr="00C60475">
        <w:rPr>
          <w:b/>
          <w:sz w:val="28"/>
        </w:rPr>
        <w:t>: “</w:t>
      </w:r>
      <w:r>
        <w:rPr>
          <w:b/>
          <w:sz w:val="28"/>
        </w:rPr>
        <w:t>Adjectives</w:t>
      </w:r>
      <w:r w:rsidRPr="00C60475">
        <w:rPr>
          <w:b/>
          <w:sz w:val="28"/>
        </w:rPr>
        <w:t>”</w:t>
      </w:r>
    </w:p>
    <w:p w:rsidR="00E25711" w:rsidRPr="00C60475" w:rsidRDefault="00E25711" w:rsidP="00E25711">
      <w:pPr>
        <w:pStyle w:val="NoSpacing"/>
        <w:rPr>
          <w:sz w:val="28"/>
          <w:szCs w:val="28"/>
        </w:rPr>
      </w:pPr>
      <w:r>
        <w:rPr>
          <w:sz w:val="28"/>
        </w:rPr>
        <w:t xml:space="preserve">Remember in Spanish adjectives come after the noun they describe, and they must agree to that noun in gender and number. Describe what you are wearing today in 4 sentences, and make sure you pay attention to those rules. </w:t>
      </w:r>
      <w:bookmarkStart w:id="0" w:name="_GoBack"/>
      <w:bookmarkEnd w:id="0"/>
    </w:p>
    <w:p w:rsidR="00491A51" w:rsidRDefault="00491A51" w:rsidP="00E25711">
      <w:pPr>
        <w:pStyle w:val="NoSpacing"/>
      </w:pPr>
    </w:p>
    <w:sectPr w:rsidR="00491A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B25A3"/>
    <w:multiLevelType w:val="hybridMultilevel"/>
    <w:tmpl w:val="2E6C48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DD1597"/>
    <w:multiLevelType w:val="hybridMultilevel"/>
    <w:tmpl w:val="D7905D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11"/>
    <w:rsid w:val="00491A51"/>
    <w:rsid w:val="00E25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7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57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Kristen Quintana</dc:creator>
  <cp:lastModifiedBy>Kristen Quintana</cp:lastModifiedBy>
  <cp:revision>1</cp:revision>
  <dcterms:created xsi:type="dcterms:W3CDTF">2012-10-23T00:34:00Z</dcterms:created>
  <dcterms:modified xsi:type="dcterms:W3CDTF">2012-10-23T00:36:00Z</dcterms:modified>
</cp:coreProperties>
</file>